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12" w:rsidRDefault="00357312" w:rsidP="00357312">
      <w:pPr>
        <w:shd w:val="clear" w:color="auto" w:fill="FFFFFF" w:themeFill="background1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4480" wp14:editId="6C7C9167">
                <wp:simplePos x="0" y="0"/>
                <wp:positionH relativeFrom="column">
                  <wp:posOffset>146050</wp:posOffset>
                </wp:positionH>
                <wp:positionV relativeFrom="paragraph">
                  <wp:posOffset>50800</wp:posOffset>
                </wp:positionV>
                <wp:extent cx="1431290" cy="485140"/>
                <wp:effectExtent l="0" t="0" r="16510" b="10160"/>
                <wp:wrapNone/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12" w:rsidRDefault="00357312" w:rsidP="00357312">
                            <w:pPr>
                              <w:spacing w:after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357312" w:rsidRDefault="00357312" w:rsidP="00357312">
                            <w:pPr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4480" id="Rectangle 22" o:spid="_x0000_s1026" style="position:absolute;left:0;text-align:left;margin-left:11.5pt;margin-top:4pt;width:112.7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">
                <v:textbox>
                  <w:txbxContent>
                    <w:p w:rsidR="00357312" w:rsidRDefault="00357312" w:rsidP="00357312">
                      <w:pPr>
                        <w:spacing w:after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>Угловой</w:t>
                      </w:r>
                    </w:p>
                    <w:p w:rsidR="00357312" w:rsidRDefault="00357312" w:rsidP="00357312">
                      <w:pPr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  <w:t xml:space="preserve">Генеральному   директору </w:t>
      </w:r>
    </w:p>
    <w:p w:rsidR="00357312" w:rsidRDefault="00357312" w:rsidP="00357312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357312" w:rsidRDefault="00357312" w:rsidP="00357312">
      <w:pPr>
        <w:shd w:val="clear" w:color="auto" w:fill="FFFFFF" w:themeFill="background1"/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357312" w:rsidRDefault="00357312" w:rsidP="00357312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357312" w:rsidRDefault="00357312" w:rsidP="00357312">
      <w:pPr>
        <w:shd w:val="clear" w:color="auto" w:fill="FFFFFF" w:themeFill="background1"/>
        <w:jc w:val="center"/>
      </w:pPr>
      <w:r w:rsidRPr="00E03384">
        <w:t xml:space="preserve"> </w:t>
      </w:r>
    </w:p>
    <w:p w:rsidR="00357312" w:rsidRDefault="00357312" w:rsidP="00357312">
      <w:pPr>
        <w:shd w:val="clear" w:color="auto" w:fill="FFFFFF" w:themeFill="background1"/>
        <w:jc w:val="center"/>
      </w:pPr>
    </w:p>
    <w:p w:rsidR="00357312" w:rsidRDefault="00357312" w:rsidP="00357312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A85894" w:rsidRDefault="00357312" w:rsidP="00A85894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tab/>
      </w:r>
    </w:p>
    <w:p w:rsidR="00A85894" w:rsidRDefault="00A85894" w:rsidP="00A85894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  <w:r w:rsidRPr="00E03384">
        <w:rPr>
          <w:sz w:val="22"/>
          <w:szCs w:val="22"/>
        </w:rPr>
        <w:tab/>
      </w:r>
      <w:r w:rsidRPr="004E4BCA">
        <w:rPr>
          <w:sz w:val="22"/>
          <w:szCs w:val="22"/>
        </w:rPr>
        <w:t xml:space="preserve">Прошу Вас рассмотреть возможность выдачи </w:t>
      </w:r>
      <w:r w:rsidRPr="00E03384">
        <w:rPr>
          <w:sz w:val="22"/>
          <w:szCs w:val="22"/>
        </w:rPr>
        <w:t>(</w:t>
      </w:r>
      <w:r w:rsidRPr="00E03384">
        <w:rPr>
          <w:b/>
          <w:i/>
          <w:sz w:val="22"/>
          <w:szCs w:val="22"/>
          <w:u w:val="single"/>
        </w:rPr>
        <w:t>постоянного или разового)</w:t>
      </w:r>
      <w:r w:rsidRPr="00E03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транспортного </w:t>
      </w:r>
      <w:r w:rsidRPr="004E4BCA">
        <w:rPr>
          <w:sz w:val="22"/>
          <w:szCs w:val="22"/>
        </w:rPr>
        <w:t>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в зону транспортной безопасности ООО «Воздушные Ворота Северной </w:t>
      </w:r>
      <w:proofErr w:type="gramStart"/>
      <w:r w:rsidRPr="004E4BCA">
        <w:rPr>
          <w:sz w:val="22"/>
          <w:szCs w:val="22"/>
        </w:rPr>
        <w:t>Столицы</w:t>
      </w:r>
      <w:r>
        <w:rPr>
          <w:sz w:val="22"/>
          <w:szCs w:val="22"/>
        </w:rPr>
        <w:t xml:space="preserve">» </w:t>
      </w:r>
      <w:r w:rsidRPr="004E4BCA">
        <w:rPr>
          <w:sz w:val="22"/>
          <w:szCs w:val="22"/>
        </w:rPr>
        <w:t xml:space="preserve"> на</w:t>
      </w:r>
      <w:proofErr w:type="gramEnd"/>
      <w:r w:rsidRPr="004E4BCA">
        <w:rPr>
          <w:sz w:val="22"/>
          <w:szCs w:val="22"/>
        </w:rPr>
        <w:t xml:space="preserve"> </w:t>
      </w:r>
      <w:r w:rsidRPr="00E03384">
        <w:rPr>
          <w:sz w:val="22"/>
          <w:szCs w:val="22"/>
        </w:rPr>
        <w:t xml:space="preserve"> автомобиль (и) </w:t>
      </w:r>
      <w:r w:rsidRPr="00E03384">
        <w:rPr>
          <w:b/>
          <w:i/>
          <w:sz w:val="22"/>
          <w:szCs w:val="22"/>
          <w:u w:val="single"/>
        </w:rPr>
        <w:t>юридического лица</w:t>
      </w:r>
      <w:r w:rsidRPr="00E03384">
        <w:rPr>
          <w:b/>
          <w:sz w:val="22"/>
          <w:szCs w:val="22"/>
        </w:rPr>
        <w:t>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2930"/>
        <w:gridCol w:w="2409"/>
      </w:tblGrid>
      <w:tr w:rsidR="00A85894" w:rsidRPr="00E03384" w:rsidTr="004549A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94" w:rsidRDefault="00A85894" w:rsidP="004549A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E03384">
              <w:rPr>
                <w:sz w:val="20"/>
                <w:szCs w:val="20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94" w:rsidRPr="004E4BCA" w:rsidRDefault="00A85894" w:rsidP="004549A1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 xml:space="preserve">марка </w:t>
            </w:r>
            <w:r w:rsidRPr="00E03384">
              <w:rPr>
                <w:sz w:val="22"/>
                <w:szCs w:val="22"/>
              </w:rPr>
              <w:t>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94" w:rsidRPr="004E4BCA" w:rsidRDefault="00A85894" w:rsidP="004549A1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94" w:rsidRPr="004E4BCA" w:rsidRDefault="00A85894" w:rsidP="004549A1">
            <w:pPr>
              <w:spacing w:after="0"/>
              <w:ind w:left="34" w:righ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Вид пропуска</w:t>
            </w:r>
          </w:p>
          <w:p w:rsidR="00A85894" w:rsidRPr="004E4BCA" w:rsidRDefault="00A85894" w:rsidP="004549A1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(постоянный или разовый)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894" w:rsidRPr="004E4BCA" w:rsidRDefault="00A85894" w:rsidP="004549A1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Период действия пропуска</w:t>
            </w:r>
          </w:p>
        </w:tc>
      </w:tr>
      <w:tr w:rsidR="00A85894" w:rsidRPr="00E03384" w:rsidTr="004549A1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4E4BCA" w:rsidRDefault="00A85894" w:rsidP="004549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4E4BCA" w:rsidRDefault="00A85894" w:rsidP="004549A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4E4BCA" w:rsidRDefault="00A85894" w:rsidP="004549A1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4E4BCA" w:rsidRDefault="00A85894" w:rsidP="004549A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4" w:rsidRPr="004E4BCA" w:rsidRDefault="00A85894" w:rsidP="004549A1">
            <w:pPr>
              <w:rPr>
                <w:sz w:val="16"/>
                <w:szCs w:val="16"/>
              </w:rPr>
            </w:pPr>
          </w:p>
        </w:tc>
      </w:tr>
    </w:tbl>
    <w:p w:rsidR="00A85894" w:rsidRDefault="00A85894" w:rsidP="00A85894">
      <w:pPr>
        <w:spacing w:after="0"/>
        <w:ind w:left="0" w:firstLine="0"/>
        <w:rPr>
          <w:sz w:val="22"/>
          <w:szCs w:val="22"/>
        </w:rPr>
      </w:pPr>
      <w:r w:rsidRPr="00E03384">
        <w:rPr>
          <w:i/>
        </w:rPr>
        <w:t xml:space="preserve">             </w:t>
      </w:r>
      <w:r w:rsidRPr="00E03384">
        <w:t xml:space="preserve"> Работы (пребывание) на территории аэропорта</w:t>
      </w:r>
      <w:r w:rsidRPr="00E03384">
        <w:rPr>
          <w:b/>
        </w:rPr>
        <w:t xml:space="preserve"> </w:t>
      </w:r>
      <w:r w:rsidRPr="00E03384">
        <w:t>осуществляются по Договору</w:t>
      </w:r>
      <w:r w:rsidRPr="00E03384">
        <w:rPr>
          <w:b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A85894" w:rsidRDefault="00A85894" w:rsidP="00A85894">
      <w:pPr>
        <w:spacing w:after="0"/>
        <w:ind w:left="0" w:firstLine="0"/>
        <w:rPr>
          <w:sz w:val="22"/>
          <w:szCs w:val="22"/>
        </w:rPr>
      </w:pPr>
      <w:r w:rsidRPr="00E03384">
        <w:t xml:space="preserve">             </w:t>
      </w:r>
      <w:r w:rsidRPr="00E03384">
        <w:rPr>
          <w:sz w:val="22"/>
          <w:szCs w:val="22"/>
        </w:rPr>
        <w:t>Водитель с правилами эксплуатации автотранспортных средств на территории аэропорта ознакомлен.</w:t>
      </w:r>
    </w:p>
    <w:p w:rsidR="00A85894" w:rsidRDefault="00A85894" w:rsidP="00A85894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Автотранспорт технически исправен, имеет полисы </w:t>
      </w:r>
      <w:r w:rsidRPr="00E03384">
        <w:rPr>
          <w:spacing w:val="-6"/>
          <w:sz w:val="22"/>
          <w:szCs w:val="22"/>
        </w:rPr>
        <w:t xml:space="preserve">добровольного страхования ответственности за причинение ущерба здоровью и/или имуществу третьих лиц </w:t>
      </w:r>
      <w:r w:rsidRPr="00E03384">
        <w:rPr>
          <w:sz w:val="22"/>
          <w:szCs w:val="22"/>
        </w:rPr>
        <w:t xml:space="preserve">и обязательного страхования автогражданской ответственности, талон технического осмотра. </w:t>
      </w:r>
    </w:p>
    <w:p w:rsidR="00A85894" w:rsidRDefault="00A85894" w:rsidP="00A85894">
      <w:pPr>
        <w:tabs>
          <w:tab w:val="left" w:pos="567"/>
          <w:tab w:val="left" w:pos="1200"/>
        </w:tabs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A85894" w:rsidRDefault="00A85894" w:rsidP="00A85894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A85894" w:rsidRPr="00E03384" w:rsidRDefault="00A85894" w:rsidP="00A85894">
      <w:pPr>
        <w:ind w:left="0" w:firstLine="0"/>
        <w:rPr>
          <w:i/>
        </w:rPr>
      </w:pPr>
      <w:r w:rsidRPr="00E03384">
        <w:rPr>
          <w:i/>
        </w:rPr>
        <w:t xml:space="preserve">             Обязуюсь, по истечению срока действия пропуска, вернуть его в Отдел пропусков ООО «Воздушные Ворота Северной Столицы»</w:t>
      </w:r>
    </w:p>
    <w:p w:rsidR="00A85894" w:rsidRPr="004E4BCA" w:rsidRDefault="00A85894" w:rsidP="00A85894">
      <w:pPr>
        <w:spacing w:after="0"/>
        <w:ind w:left="0" w:firstLine="0"/>
        <w:rPr>
          <w:sz w:val="22"/>
          <w:szCs w:val="22"/>
        </w:rPr>
      </w:pPr>
      <w:r w:rsidRPr="004E4BCA">
        <w:rPr>
          <w:b/>
          <w:sz w:val="22"/>
          <w:szCs w:val="22"/>
        </w:rPr>
        <w:t xml:space="preserve">Банковские реквизиты: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A85894" w:rsidRPr="004E4BCA" w:rsidRDefault="00A85894" w:rsidP="00A85894">
      <w:pPr>
        <w:spacing w:after="0"/>
      </w:pPr>
      <w:r w:rsidRPr="004E4BCA">
        <w:t xml:space="preserve"> </w:t>
      </w:r>
    </w:p>
    <w:p w:rsidR="00A85894" w:rsidRPr="00E03384" w:rsidRDefault="00A85894" w:rsidP="00A85894">
      <w:pPr>
        <w:ind w:left="0" w:firstLine="0"/>
        <w:rPr>
          <w:i/>
        </w:rPr>
      </w:pPr>
      <w:r w:rsidRPr="00E03384">
        <w:rPr>
          <w:i/>
        </w:rPr>
        <w:t xml:space="preserve">Обязуюсь, по истечению срока действия пропуска, пропуск </w:t>
      </w:r>
      <w:proofErr w:type="gramStart"/>
      <w:r w:rsidRPr="00E03384">
        <w:rPr>
          <w:i/>
        </w:rPr>
        <w:t>вернуть  в</w:t>
      </w:r>
      <w:proofErr w:type="gramEnd"/>
      <w:r w:rsidRPr="00E03384">
        <w:rPr>
          <w:i/>
        </w:rPr>
        <w:t xml:space="preserve"> Отдел пропусков ООО «Воздушные Ворота Северной Столицы»</w:t>
      </w:r>
    </w:p>
    <w:p w:rsidR="00A85894" w:rsidRPr="004E4BCA" w:rsidRDefault="00A85894" w:rsidP="00A85894">
      <w:pPr>
        <w:ind w:left="0" w:firstLine="0"/>
        <w:rPr>
          <w:b/>
        </w:rPr>
      </w:pPr>
      <w:r w:rsidRPr="004E4BCA">
        <w:t>Должность юридического лиц</w:t>
      </w:r>
      <w:r>
        <w:t>а</w:t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rPr>
          <w:b/>
        </w:rPr>
        <w:t>И.О.</w:t>
      </w:r>
      <w:r>
        <w:rPr>
          <w:b/>
        </w:rPr>
        <w:t xml:space="preserve"> </w:t>
      </w:r>
      <w:r w:rsidRPr="004E4BCA">
        <w:rPr>
          <w:b/>
        </w:rPr>
        <w:t>Фамилия</w:t>
      </w:r>
    </w:p>
    <w:p w:rsidR="00357312" w:rsidRDefault="00357312" w:rsidP="00357312">
      <w:pPr>
        <w:shd w:val="clear" w:color="auto" w:fill="FFFFFF" w:themeFill="background1"/>
        <w:spacing w:after="0"/>
        <w:ind w:left="0" w:firstLine="0"/>
      </w:pPr>
    </w:p>
    <w:p w:rsidR="00357312" w:rsidRDefault="00A85894" w:rsidP="00A85894">
      <w:pPr>
        <w:shd w:val="clear" w:color="auto" w:fill="FFFFFF" w:themeFill="background1"/>
        <w:spacing w:after="0"/>
        <w:ind w:left="0" w:firstLine="0"/>
        <w:rPr>
          <w:b/>
        </w:rPr>
      </w:pPr>
      <w:r>
        <w:rPr>
          <w:sz w:val="22"/>
          <w:szCs w:val="22"/>
        </w:rPr>
        <w:t xml:space="preserve">    </w:t>
      </w: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Pr="004E4BCA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326DA4" w:rsidRPr="00357312" w:rsidRDefault="00357312" w:rsidP="00A85894">
      <w:pPr>
        <w:shd w:val="clear" w:color="auto" w:fill="FFFFFF" w:themeFill="background1"/>
        <w:spacing w:after="0"/>
        <w:ind w:hanging="777"/>
        <w:jc w:val="left"/>
      </w:pPr>
      <w:r w:rsidRPr="004E4BCA">
        <w:rPr>
          <w:sz w:val="16"/>
          <w:szCs w:val="16"/>
        </w:rPr>
        <w:t>Фамилия, Имя, Отчество, должность, тел.</w:t>
      </w:r>
      <w:bookmarkStart w:id="0" w:name="_GoBack"/>
      <w:bookmarkEnd w:id="0"/>
    </w:p>
    <w:sectPr w:rsidR="00326DA4" w:rsidRPr="0035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3A0"/>
    <w:multiLevelType w:val="multilevel"/>
    <w:tmpl w:val="011CC5A4"/>
    <w:lvl w:ilvl="0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1800"/>
      </w:pPr>
      <w:rPr>
        <w:rFonts w:hint="default"/>
      </w:rPr>
    </w:lvl>
  </w:abstractNum>
  <w:abstractNum w:abstractNumId="1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0D50CA"/>
    <w:rsid w:val="00122092"/>
    <w:rsid w:val="00126021"/>
    <w:rsid w:val="00270DCC"/>
    <w:rsid w:val="00326DA4"/>
    <w:rsid w:val="00357312"/>
    <w:rsid w:val="006B0F81"/>
    <w:rsid w:val="006C6FEF"/>
    <w:rsid w:val="00804D20"/>
    <w:rsid w:val="009442B5"/>
    <w:rsid w:val="00A85894"/>
    <w:rsid w:val="00BA1944"/>
    <w:rsid w:val="00D55A27"/>
    <w:rsid w:val="00E37F1D"/>
    <w:rsid w:val="00F55AAD"/>
    <w:rsid w:val="00F9176C"/>
    <w:rsid w:val="00FA18DA"/>
    <w:rsid w:val="00FE0AA3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2022-04-21T07:40:00Z</dcterms:created>
  <dcterms:modified xsi:type="dcterms:W3CDTF">2022-04-21T07:40:00Z</dcterms:modified>
</cp:coreProperties>
</file>